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631A" w:rsidRPr="00661E7F" w:rsidRDefault="0013631A" w:rsidP="00661E7F">
      <w:pPr>
        <w:jc w:val="both"/>
        <w:rPr>
          <w:rFonts w:ascii="Times New Roman" w:hAnsi="Times New Roman"/>
          <w:sz w:val="24"/>
          <w:szCs w:val="24"/>
        </w:rPr>
      </w:pPr>
    </w:p>
    <w:tbl>
      <w:tblPr>
        <w:tblOverlap w:val="never"/>
        <w:tblW w:w="9665" w:type="dxa"/>
        <w:tblLayout w:type="fixed"/>
        <w:tblCellMar>
          <w:left w:w="10" w:type="dxa"/>
          <w:right w:w="10" w:type="dxa"/>
        </w:tblCellMar>
        <w:tblLook w:val="04A0" w:firstRow="1" w:lastRow="0" w:firstColumn="1" w:lastColumn="0" w:noHBand="0" w:noVBand="1"/>
      </w:tblPr>
      <w:tblGrid>
        <w:gridCol w:w="1470"/>
        <w:gridCol w:w="2712"/>
        <w:gridCol w:w="5483"/>
      </w:tblGrid>
      <w:tr w:rsidR="00D739E6" w:rsidRPr="00661E7F" w:rsidTr="00661E7F">
        <w:trPr>
          <w:trHeight w:val="512"/>
        </w:trPr>
        <w:tc>
          <w:tcPr>
            <w:tcW w:w="1470" w:type="dxa"/>
            <w:tcBorders>
              <w:top w:val="single" w:sz="4" w:space="0" w:color="auto"/>
              <w:left w:val="single" w:sz="4" w:space="0" w:color="auto"/>
            </w:tcBorders>
            <w:shd w:val="clear" w:color="auto" w:fill="FFFFFF"/>
            <w:vAlign w:val="center"/>
          </w:tcPr>
          <w:p w:rsidR="00D739E6" w:rsidRPr="00661E7F" w:rsidRDefault="00D739E6" w:rsidP="00661E7F">
            <w:pPr>
              <w:pStyle w:val="Gvdemetni0"/>
              <w:shd w:val="clear" w:color="auto" w:fill="auto"/>
              <w:spacing w:line="254" w:lineRule="exact"/>
              <w:jc w:val="center"/>
              <w:rPr>
                <w:sz w:val="24"/>
                <w:szCs w:val="24"/>
              </w:rPr>
            </w:pPr>
            <w:r w:rsidRPr="00661E7F">
              <w:rPr>
                <w:rStyle w:val="GvdemetniArial95pt"/>
                <w:rFonts w:ascii="Times New Roman" w:hAnsi="Times New Roman" w:cs="Times New Roman"/>
                <w:sz w:val="24"/>
                <w:szCs w:val="24"/>
              </w:rPr>
              <w:t>Abone</w:t>
            </w:r>
            <w:r w:rsidR="00661E7F">
              <w:rPr>
                <w:rStyle w:val="GvdemetniArial95pt"/>
                <w:rFonts w:ascii="Times New Roman" w:hAnsi="Times New Roman" w:cs="Times New Roman"/>
                <w:sz w:val="24"/>
                <w:szCs w:val="24"/>
              </w:rPr>
              <w:t xml:space="preserve"> </w:t>
            </w:r>
            <w:r w:rsidRPr="00661E7F">
              <w:rPr>
                <w:rStyle w:val="GvdemetniArial95pt"/>
                <w:rFonts w:ascii="Times New Roman" w:hAnsi="Times New Roman" w:cs="Times New Roman"/>
                <w:sz w:val="24"/>
                <w:szCs w:val="24"/>
              </w:rPr>
              <w:t>/</w:t>
            </w:r>
            <w:r w:rsidR="00661E7F">
              <w:rPr>
                <w:rStyle w:val="GvdemetniArial95pt"/>
                <w:rFonts w:ascii="Times New Roman" w:hAnsi="Times New Roman" w:cs="Times New Roman"/>
                <w:sz w:val="24"/>
                <w:szCs w:val="24"/>
              </w:rPr>
              <w:t xml:space="preserve"> İç Hat Numarası</w:t>
            </w:r>
          </w:p>
        </w:tc>
        <w:tc>
          <w:tcPr>
            <w:tcW w:w="2712" w:type="dxa"/>
            <w:tcBorders>
              <w:top w:val="single" w:sz="4" w:space="0" w:color="auto"/>
              <w:left w:val="single" w:sz="4" w:space="0" w:color="auto"/>
            </w:tcBorders>
            <w:shd w:val="clear" w:color="auto" w:fill="FFFFFF"/>
          </w:tcPr>
          <w:p w:rsidR="00D739E6" w:rsidRPr="00661E7F" w:rsidRDefault="00D739E6" w:rsidP="00661E7F">
            <w:pPr>
              <w:jc w:val="both"/>
              <w:rPr>
                <w:rFonts w:ascii="Times New Roman" w:hAnsi="Times New Roman"/>
                <w:sz w:val="24"/>
                <w:szCs w:val="24"/>
              </w:rPr>
            </w:pPr>
          </w:p>
        </w:tc>
        <w:tc>
          <w:tcPr>
            <w:tcW w:w="5482" w:type="dxa"/>
            <w:tcBorders>
              <w:top w:val="single" w:sz="4" w:space="0" w:color="auto"/>
              <w:left w:val="single" w:sz="4" w:space="0" w:color="auto"/>
              <w:right w:val="single" w:sz="4" w:space="0" w:color="auto"/>
            </w:tcBorders>
            <w:shd w:val="clear" w:color="auto" w:fill="FFFFFF"/>
          </w:tcPr>
          <w:p w:rsidR="00D739E6" w:rsidRPr="00661E7F" w:rsidRDefault="00D739E6" w:rsidP="00661E7F">
            <w:pPr>
              <w:jc w:val="both"/>
              <w:rPr>
                <w:rFonts w:ascii="Times New Roman" w:hAnsi="Times New Roman"/>
                <w:sz w:val="24"/>
                <w:szCs w:val="24"/>
              </w:rPr>
            </w:pPr>
          </w:p>
        </w:tc>
      </w:tr>
      <w:tr w:rsidR="00D739E6" w:rsidRPr="00661E7F" w:rsidTr="00661E7F">
        <w:trPr>
          <w:trHeight w:val="488"/>
        </w:trPr>
        <w:tc>
          <w:tcPr>
            <w:tcW w:w="1470" w:type="dxa"/>
            <w:tcBorders>
              <w:top w:val="single" w:sz="4" w:space="0" w:color="auto"/>
              <w:left w:val="single" w:sz="4" w:space="0" w:color="auto"/>
            </w:tcBorders>
            <w:shd w:val="clear" w:color="auto" w:fill="FFFFFF"/>
            <w:vAlign w:val="center"/>
          </w:tcPr>
          <w:p w:rsidR="00D739E6" w:rsidRPr="00661E7F" w:rsidRDefault="00D739E6" w:rsidP="00661E7F">
            <w:pPr>
              <w:pStyle w:val="Gvdemetni0"/>
              <w:shd w:val="clear" w:color="auto" w:fill="auto"/>
              <w:spacing w:line="190" w:lineRule="exact"/>
              <w:jc w:val="center"/>
              <w:rPr>
                <w:sz w:val="24"/>
                <w:szCs w:val="24"/>
              </w:rPr>
            </w:pPr>
            <w:r w:rsidRPr="00661E7F">
              <w:rPr>
                <w:rStyle w:val="GvdemetniArial95pt"/>
                <w:rFonts w:ascii="Times New Roman" w:hAnsi="Times New Roman" w:cs="Times New Roman"/>
                <w:sz w:val="24"/>
                <w:szCs w:val="24"/>
              </w:rPr>
              <w:t>Birimi</w:t>
            </w:r>
          </w:p>
        </w:tc>
        <w:tc>
          <w:tcPr>
            <w:tcW w:w="8195" w:type="dxa"/>
            <w:gridSpan w:val="2"/>
            <w:tcBorders>
              <w:top w:val="single" w:sz="4" w:space="0" w:color="auto"/>
              <w:left w:val="single" w:sz="4" w:space="0" w:color="auto"/>
              <w:right w:val="single" w:sz="4" w:space="0" w:color="auto"/>
            </w:tcBorders>
            <w:shd w:val="clear" w:color="auto" w:fill="FFFFFF"/>
          </w:tcPr>
          <w:p w:rsidR="00D739E6" w:rsidRPr="00661E7F" w:rsidRDefault="00D739E6" w:rsidP="00661E7F">
            <w:pPr>
              <w:jc w:val="both"/>
              <w:rPr>
                <w:rFonts w:ascii="Times New Roman" w:hAnsi="Times New Roman"/>
                <w:sz w:val="24"/>
                <w:szCs w:val="24"/>
              </w:rPr>
            </w:pPr>
          </w:p>
        </w:tc>
      </w:tr>
      <w:tr w:rsidR="00D739E6" w:rsidRPr="00661E7F" w:rsidTr="00661E7F">
        <w:trPr>
          <w:trHeight w:val="492"/>
        </w:trPr>
        <w:tc>
          <w:tcPr>
            <w:tcW w:w="1470" w:type="dxa"/>
            <w:tcBorders>
              <w:top w:val="single" w:sz="4" w:space="0" w:color="auto"/>
              <w:left w:val="single" w:sz="4" w:space="0" w:color="auto"/>
            </w:tcBorders>
            <w:shd w:val="clear" w:color="auto" w:fill="FFFFFF"/>
            <w:vAlign w:val="center"/>
          </w:tcPr>
          <w:p w:rsidR="00D739E6" w:rsidRPr="00661E7F" w:rsidRDefault="00D739E6" w:rsidP="00661E7F">
            <w:pPr>
              <w:pStyle w:val="Gvdemetni0"/>
              <w:shd w:val="clear" w:color="auto" w:fill="auto"/>
              <w:spacing w:line="190" w:lineRule="exact"/>
              <w:jc w:val="center"/>
              <w:rPr>
                <w:sz w:val="24"/>
                <w:szCs w:val="24"/>
              </w:rPr>
            </w:pPr>
            <w:r w:rsidRPr="00661E7F">
              <w:rPr>
                <w:rStyle w:val="GvdemetniArial95pt"/>
                <w:rFonts w:ascii="Times New Roman" w:hAnsi="Times New Roman" w:cs="Times New Roman"/>
                <w:sz w:val="24"/>
                <w:szCs w:val="24"/>
              </w:rPr>
              <w:t>Adı Soyadı</w:t>
            </w:r>
          </w:p>
        </w:tc>
        <w:tc>
          <w:tcPr>
            <w:tcW w:w="8195" w:type="dxa"/>
            <w:gridSpan w:val="2"/>
            <w:tcBorders>
              <w:top w:val="single" w:sz="4" w:space="0" w:color="auto"/>
              <w:left w:val="single" w:sz="4" w:space="0" w:color="auto"/>
              <w:right w:val="single" w:sz="4" w:space="0" w:color="auto"/>
            </w:tcBorders>
            <w:shd w:val="clear" w:color="auto" w:fill="FFFFFF"/>
          </w:tcPr>
          <w:p w:rsidR="00D739E6" w:rsidRPr="00661E7F" w:rsidRDefault="00D739E6" w:rsidP="00661E7F">
            <w:pPr>
              <w:jc w:val="both"/>
              <w:rPr>
                <w:rFonts w:ascii="Times New Roman" w:hAnsi="Times New Roman"/>
                <w:sz w:val="24"/>
                <w:szCs w:val="24"/>
              </w:rPr>
            </w:pPr>
          </w:p>
        </w:tc>
      </w:tr>
      <w:tr w:rsidR="00D739E6" w:rsidRPr="00661E7F" w:rsidTr="00A94E3B">
        <w:trPr>
          <w:trHeight w:val="2317"/>
        </w:trPr>
        <w:tc>
          <w:tcPr>
            <w:tcW w:w="1470" w:type="dxa"/>
            <w:tcBorders>
              <w:top w:val="single" w:sz="4" w:space="0" w:color="auto"/>
              <w:left w:val="single" w:sz="4" w:space="0" w:color="auto"/>
            </w:tcBorders>
            <w:shd w:val="clear" w:color="auto" w:fill="FFFFFF"/>
            <w:vAlign w:val="center"/>
          </w:tcPr>
          <w:p w:rsidR="00D739E6" w:rsidRPr="00661E7F" w:rsidRDefault="00D739E6" w:rsidP="00661E7F">
            <w:pPr>
              <w:pStyle w:val="Gvdemetni0"/>
              <w:shd w:val="clear" w:color="auto" w:fill="auto"/>
              <w:spacing w:line="480" w:lineRule="exact"/>
              <w:jc w:val="both"/>
              <w:rPr>
                <w:sz w:val="24"/>
                <w:szCs w:val="24"/>
              </w:rPr>
            </w:pPr>
            <w:r w:rsidRPr="00661E7F">
              <w:rPr>
                <w:rStyle w:val="GvdemetniArial24pt"/>
                <w:rFonts w:ascii="Times New Roman" w:hAnsi="Times New Roman" w:cs="Times New Roman"/>
                <w:sz w:val="24"/>
                <w:szCs w:val="24"/>
              </w:rPr>
              <w:t>□</w:t>
            </w:r>
          </w:p>
        </w:tc>
        <w:tc>
          <w:tcPr>
            <w:tcW w:w="8195" w:type="dxa"/>
            <w:gridSpan w:val="2"/>
            <w:tcBorders>
              <w:top w:val="single" w:sz="4" w:space="0" w:color="auto"/>
              <w:right w:val="single" w:sz="4" w:space="0" w:color="auto"/>
            </w:tcBorders>
            <w:shd w:val="clear" w:color="auto" w:fill="FFFFFF"/>
            <w:vAlign w:val="center"/>
          </w:tcPr>
          <w:p w:rsidR="00D739E6" w:rsidRPr="00661E7F" w:rsidRDefault="00D739E6" w:rsidP="00661E7F">
            <w:pPr>
              <w:pStyle w:val="Gvdemetni0"/>
              <w:shd w:val="clear" w:color="auto" w:fill="auto"/>
              <w:spacing w:line="250" w:lineRule="exact"/>
              <w:ind w:left="182" w:right="167"/>
              <w:jc w:val="both"/>
              <w:rPr>
                <w:sz w:val="24"/>
                <w:szCs w:val="24"/>
              </w:rPr>
            </w:pPr>
            <w:r w:rsidRPr="00661E7F">
              <w:rPr>
                <w:rStyle w:val="GvdemetniArial95pt"/>
                <w:rFonts w:ascii="Times New Roman" w:hAnsi="Times New Roman" w:cs="Times New Roman"/>
                <w:sz w:val="24"/>
                <w:szCs w:val="24"/>
              </w:rPr>
              <w:t xml:space="preserve">Yukarıda numarası gösterilen ve odamda/odamızda kullanıma verilen telefon hattı ile ilgili olarak yaptığım görüşmelere ilişkin her ay sonu itibariyle çıkartılacak olan görüşme ayrıntılarını tek tek kontrol ve tetkik ettikten sonra, resmi görüşmelerim haricindeki görüşmelerimi belirleyerek, söz konusu </w:t>
            </w:r>
            <w:r w:rsidRPr="00661E7F">
              <w:rPr>
                <w:rStyle w:val="GvdemetniArial95ptKaln"/>
                <w:rFonts w:ascii="Times New Roman" w:hAnsi="Times New Roman" w:cs="Times New Roman"/>
                <w:sz w:val="24"/>
                <w:szCs w:val="24"/>
              </w:rPr>
              <w:t>özel görüşme tutarlarını ve daha sonra tespit edilecek özel görüşme tutarlarını elden defaten ödemeyi kabul ve taahhüt ederim.</w:t>
            </w:r>
          </w:p>
        </w:tc>
      </w:tr>
      <w:tr w:rsidR="00D739E6" w:rsidRPr="00661E7F" w:rsidTr="00A94E3B">
        <w:trPr>
          <w:trHeight w:val="1359"/>
        </w:trPr>
        <w:tc>
          <w:tcPr>
            <w:tcW w:w="1470" w:type="dxa"/>
            <w:tcBorders>
              <w:left w:val="single" w:sz="4" w:space="0" w:color="auto"/>
            </w:tcBorders>
            <w:shd w:val="clear" w:color="auto" w:fill="FFFFFF"/>
            <w:vAlign w:val="center"/>
          </w:tcPr>
          <w:p w:rsidR="00D739E6" w:rsidRPr="00661E7F" w:rsidRDefault="00D739E6" w:rsidP="00661E7F">
            <w:pPr>
              <w:pStyle w:val="Gvdemetni0"/>
              <w:shd w:val="clear" w:color="auto" w:fill="auto"/>
              <w:spacing w:line="480" w:lineRule="exact"/>
              <w:jc w:val="both"/>
              <w:rPr>
                <w:sz w:val="24"/>
                <w:szCs w:val="24"/>
              </w:rPr>
            </w:pPr>
            <w:r w:rsidRPr="00661E7F">
              <w:rPr>
                <w:rStyle w:val="GvdemetniArial24pt"/>
                <w:rFonts w:ascii="Times New Roman" w:hAnsi="Times New Roman" w:cs="Times New Roman"/>
                <w:sz w:val="24"/>
                <w:szCs w:val="24"/>
              </w:rPr>
              <w:t>□</w:t>
            </w:r>
          </w:p>
        </w:tc>
        <w:tc>
          <w:tcPr>
            <w:tcW w:w="8195" w:type="dxa"/>
            <w:gridSpan w:val="2"/>
            <w:tcBorders>
              <w:right w:val="single" w:sz="4" w:space="0" w:color="auto"/>
            </w:tcBorders>
            <w:shd w:val="clear" w:color="auto" w:fill="FFFFFF"/>
            <w:vAlign w:val="center"/>
          </w:tcPr>
          <w:p w:rsidR="00D739E6" w:rsidRPr="00661E7F" w:rsidRDefault="00D739E6" w:rsidP="00661E7F">
            <w:pPr>
              <w:pStyle w:val="Gvdemetni0"/>
              <w:shd w:val="clear" w:color="auto" w:fill="auto"/>
              <w:spacing w:line="254" w:lineRule="exact"/>
              <w:ind w:left="182" w:right="167"/>
              <w:jc w:val="both"/>
              <w:rPr>
                <w:sz w:val="24"/>
                <w:szCs w:val="24"/>
              </w:rPr>
            </w:pPr>
            <w:r w:rsidRPr="00661E7F">
              <w:rPr>
                <w:rStyle w:val="GvdemetniArial95pt"/>
                <w:rFonts w:ascii="Times New Roman" w:hAnsi="Times New Roman" w:cs="Times New Roman"/>
                <w:sz w:val="24"/>
                <w:szCs w:val="24"/>
              </w:rPr>
              <w:t xml:space="preserve">        Yukarıda numarası gösterilen ve odamda/odamızda kullanıma verilen telefon hattı ile ilgili olarak sadece iç hat görüşmeleri için kullanacağımı </w:t>
            </w:r>
            <w:r w:rsidRPr="00661E7F">
              <w:rPr>
                <w:rStyle w:val="GvdemetniArial95ptKaln"/>
                <w:rFonts w:ascii="Times New Roman" w:hAnsi="Times New Roman" w:cs="Times New Roman"/>
                <w:sz w:val="24"/>
                <w:szCs w:val="24"/>
              </w:rPr>
              <w:t>ve dış hat görüşmelerine kapatılmasını beyan ve kabul ederim.</w:t>
            </w:r>
          </w:p>
        </w:tc>
      </w:tr>
      <w:tr w:rsidR="00D739E6" w:rsidRPr="00661E7F" w:rsidTr="00A94E3B">
        <w:trPr>
          <w:trHeight w:val="1489"/>
        </w:trPr>
        <w:tc>
          <w:tcPr>
            <w:tcW w:w="1470" w:type="dxa"/>
            <w:tcBorders>
              <w:left w:val="single" w:sz="4" w:space="0" w:color="auto"/>
              <w:bottom w:val="single" w:sz="4" w:space="0" w:color="auto"/>
            </w:tcBorders>
            <w:shd w:val="clear" w:color="auto" w:fill="FFFFFF"/>
          </w:tcPr>
          <w:p w:rsidR="00D739E6" w:rsidRPr="00661E7F" w:rsidRDefault="00D739E6" w:rsidP="00661E7F">
            <w:pPr>
              <w:jc w:val="both"/>
              <w:rPr>
                <w:rFonts w:ascii="Times New Roman" w:hAnsi="Times New Roman"/>
                <w:sz w:val="24"/>
                <w:szCs w:val="24"/>
              </w:rPr>
            </w:pPr>
          </w:p>
        </w:tc>
        <w:tc>
          <w:tcPr>
            <w:tcW w:w="2712" w:type="dxa"/>
            <w:tcBorders>
              <w:bottom w:val="single" w:sz="4" w:space="0" w:color="auto"/>
            </w:tcBorders>
            <w:shd w:val="clear" w:color="auto" w:fill="FFFFFF"/>
          </w:tcPr>
          <w:p w:rsidR="00D739E6" w:rsidRPr="00661E7F" w:rsidRDefault="00D739E6" w:rsidP="00661E7F">
            <w:pPr>
              <w:jc w:val="both"/>
              <w:rPr>
                <w:rFonts w:ascii="Times New Roman" w:hAnsi="Times New Roman"/>
                <w:sz w:val="24"/>
                <w:szCs w:val="24"/>
              </w:rPr>
            </w:pPr>
          </w:p>
        </w:tc>
        <w:tc>
          <w:tcPr>
            <w:tcW w:w="5482" w:type="dxa"/>
            <w:tcBorders>
              <w:bottom w:val="single" w:sz="4" w:space="0" w:color="auto"/>
              <w:right w:val="single" w:sz="4" w:space="0" w:color="auto"/>
            </w:tcBorders>
            <w:shd w:val="clear" w:color="auto" w:fill="FFFFFF"/>
          </w:tcPr>
          <w:p w:rsidR="00D739E6" w:rsidRPr="00661E7F" w:rsidRDefault="00D739E6" w:rsidP="00661E7F">
            <w:pPr>
              <w:pStyle w:val="Gvdemetni0"/>
              <w:shd w:val="clear" w:color="auto" w:fill="auto"/>
              <w:spacing w:line="190" w:lineRule="exact"/>
              <w:jc w:val="both"/>
              <w:rPr>
                <w:rStyle w:val="GvdemetniArial95pt"/>
                <w:rFonts w:ascii="Times New Roman" w:hAnsi="Times New Roman" w:cs="Times New Roman"/>
                <w:sz w:val="24"/>
                <w:szCs w:val="24"/>
              </w:rPr>
            </w:pPr>
          </w:p>
          <w:p w:rsidR="00D739E6" w:rsidRPr="00661E7F" w:rsidRDefault="00D739E6" w:rsidP="00661E7F">
            <w:pPr>
              <w:pStyle w:val="Gvdemetni0"/>
              <w:shd w:val="clear" w:color="auto" w:fill="auto"/>
              <w:spacing w:line="190" w:lineRule="exact"/>
              <w:jc w:val="both"/>
              <w:rPr>
                <w:rStyle w:val="GvdemetniArial95pt"/>
                <w:rFonts w:ascii="Times New Roman" w:hAnsi="Times New Roman" w:cs="Times New Roman"/>
                <w:sz w:val="24"/>
                <w:szCs w:val="24"/>
              </w:rPr>
            </w:pPr>
          </w:p>
          <w:p w:rsidR="00D739E6" w:rsidRPr="00661E7F" w:rsidRDefault="00D739E6" w:rsidP="00661E7F">
            <w:pPr>
              <w:pStyle w:val="Gvdemetni0"/>
              <w:shd w:val="clear" w:color="auto" w:fill="auto"/>
              <w:spacing w:line="190" w:lineRule="exact"/>
              <w:jc w:val="both"/>
              <w:rPr>
                <w:sz w:val="24"/>
                <w:szCs w:val="24"/>
              </w:rPr>
            </w:pPr>
            <w:r w:rsidRPr="00661E7F">
              <w:rPr>
                <w:rStyle w:val="GvdemetniArial95pt"/>
                <w:rFonts w:ascii="Times New Roman" w:hAnsi="Times New Roman" w:cs="Times New Roman"/>
                <w:sz w:val="24"/>
                <w:szCs w:val="24"/>
              </w:rPr>
              <w:t xml:space="preserve">                                            Tarih, imza</w:t>
            </w:r>
          </w:p>
        </w:tc>
      </w:tr>
    </w:tbl>
    <w:p w:rsidR="00951000" w:rsidRPr="00661E7F" w:rsidRDefault="00951000" w:rsidP="00661E7F">
      <w:pPr>
        <w:jc w:val="both"/>
        <w:rPr>
          <w:rFonts w:ascii="Times New Roman" w:hAnsi="Times New Roman"/>
          <w:sz w:val="24"/>
          <w:szCs w:val="24"/>
        </w:rPr>
      </w:pPr>
    </w:p>
    <w:sectPr w:rsidR="00951000" w:rsidRPr="00661E7F" w:rsidSect="004F1B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544D" w:rsidRDefault="00C0544D" w:rsidP="00951000">
      <w:pPr>
        <w:spacing w:after="0" w:line="240" w:lineRule="auto"/>
      </w:pPr>
      <w:r>
        <w:separator/>
      </w:r>
    </w:p>
  </w:endnote>
  <w:endnote w:type="continuationSeparator" w:id="0">
    <w:p w:rsidR="00C0544D" w:rsidRDefault="00C0544D" w:rsidP="0095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5BF1" w:rsidRDefault="00695B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661E7F" w:rsidRPr="00192AC1" w:rsidTr="004B0A4C">
      <w:trPr>
        <w:trHeight w:val="737"/>
      </w:trPr>
      <w:tc>
        <w:tcPr>
          <w:tcW w:w="3119" w:type="dxa"/>
          <w:shd w:val="clear" w:color="auto" w:fill="auto"/>
        </w:tcPr>
        <w:p w:rsidR="00661E7F" w:rsidRPr="00C30C77" w:rsidRDefault="00661E7F" w:rsidP="004B0A4C">
          <w:pPr>
            <w:pStyle w:val="AltBilgi"/>
            <w:jc w:val="center"/>
            <w:rPr>
              <w:rFonts w:ascii="Times New Roman" w:hAnsi="Times New Roman" w:cs="Times New Roman"/>
              <w:b/>
            </w:rPr>
          </w:pPr>
          <w:r w:rsidRPr="00C30C77">
            <w:rPr>
              <w:rFonts w:ascii="Times New Roman" w:hAnsi="Times New Roman" w:cs="Times New Roman"/>
              <w:b/>
            </w:rPr>
            <w:t>HAZIRLAYAN</w:t>
          </w:r>
        </w:p>
        <w:p w:rsidR="00661E7F" w:rsidRPr="00C30C77" w:rsidRDefault="00661E7F" w:rsidP="004B0A4C">
          <w:pPr>
            <w:pStyle w:val="AltBilgi"/>
            <w:jc w:val="center"/>
            <w:rPr>
              <w:rFonts w:ascii="Times New Roman" w:hAnsi="Times New Roman" w:cs="Times New Roman"/>
              <w:b/>
            </w:rPr>
          </w:pPr>
        </w:p>
        <w:p w:rsidR="00661E7F" w:rsidRPr="00C30C77" w:rsidRDefault="00661E7F" w:rsidP="004B0A4C">
          <w:pPr>
            <w:pStyle w:val="AltBilgi"/>
            <w:jc w:val="center"/>
            <w:rPr>
              <w:rFonts w:ascii="Times New Roman" w:hAnsi="Times New Roman" w:cs="Times New Roman"/>
              <w:b/>
            </w:rPr>
          </w:pPr>
        </w:p>
        <w:p w:rsidR="00661E7F" w:rsidRPr="00C30C77" w:rsidRDefault="00661E7F" w:rsidP="004B0A4C">
          <w:pPr>
            <w:pStyle w:val="AltBilgi"/>
            <w:jc w:val="center"/>
            <w:rPr>
              <w:rFonts w:ascii="Times New Roman" w:hAnsi="Times New Roman" w:cs="Times New Roman"/>
              <w:b/>
            </w:rPr>
          </w:pPr>
        </w:p>
      </w:tc>
      <w:tc>
        <w:tcPr>
          <w:tcW w:w="3516" w:type="dxa"/>
          <w:shd w:val="clear" w:color="auto" w:fill="auto"/>
        </w:tcPr>
        <w:p w:rsidR="00661E7F" w:rsidRPr="00C30C77" w:rsidRDefault="00661E7F" w:rsidP="004B0A4C">
          <w:pPr>
            <w:pStyle w:val="AltBilgi"/>
            <w:jc w:val="center"/>
            <w:rPr>
              <w:rFonts w:ascii="Times New Roman" w:hAnsi="Times New Roman" w:cs="Times New Roman"/>
              <w:b/>
            </w:rPr>
          </w:pPr>
          <w:r w:rsidRPr="00C30C77">
            <w:rPr>
              <w:rFonts w:ascii="Times New Roman" w:hAnsi="Times New Roman" w:cs="Times New Roman"/>
              <w:b/>
            </w:rPr>
            <w:t>KONTROL EDEN</w:t>
          </w:r>
        </w:p>
      </w:tc>
      <w:tc>
        <w:tcPr>
          <w:tcW w:w="3288" w:type="dxa"/>
          <w:shd w:val="clear" w:color="auto" w:fill="auto"/>
        </w:tcPr>
        <w:p w:rsidR="00661E7F" w:rsidRPr="00C30C77" w:rsidRDefault="00661E7F" w:rsidP="004B0A4C">
          <w:pPr>
            <w:pStyle w:val="AltBilgi"/>
            <w:jc w:val="center"/>
            <w:rPr>
              <w:rFonts w:ascii="Times New Roman" w:hAnsi="Times New Roman" w:cs="Times New Roman"/>
              <w:b/>
            </w:rPr>
          </w:pPr>
          <w:r w:rsidRPr="00C30C77">
            <w:rPr>
              <w:rFonts w:ascii="Times New Roman" w:hAnsi="Times New Roman" w:cs="Times New Roman"/>
              <w:b/>
            </w:rPr>
            <w:t>ONAYLAYAN</w:t>
          </w:r>
        </w:p>
      </w:tc>
    </w:tr>
  </w:tbl>
  <w:p w:rsidR="00951000" w:rsidRDefault="0095100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5BF1" w:rsidRDefault="00695B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544D" w:rsidRDefault="00C0544D" w:rsidP="00951000">
      <w:pPr>
        <w:spacing w:after="0" w:line="240" w:lineRule="auto"/>
      </w:pPr>
      <w:r>
        <w:separator/>
      </w:r>
    </w:p>
  </w:footnote>
  <w:footnote w:type="continuationSeparator" w:id="0">
    <w:p w:rsidR="00C0544D" w:rsidRDefault="00C0544D" w:rsidP="0095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5BF1" w:rsidRDefault="00695BF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5244"/>
      <w:gridCol w:w="1673"/>
      <w:gridCol w:w="1134"/>
    </w:tblGrid>
    <w:tr w:rsidR="008C060F" w:rsidRPr="00995C28" w:rsidTr="004E0055">
      <w:trPr>
        <w:trHeight w:val="280"/>
      </w:trPr>
      <w:tc>
        <w:tcPr>
          <w:tcW w:w="1555" w:type="dxa"/>
          <w:vMerge w:val="restart"/>
          <w:vAlign w:val="center"/>
        </w:tcPr>
        <w:p w:rsidR="008C060F" w:rsidRPr="00995C28" w:rsidRDefault="00695BF1" w:rsidP="004E0055">
          <w:pPr>
            <w:pStyle w:val="stBilgi"/>
            <w:ind w:left="-1922" w:firstLine="1956"/>
            <w:jc w:val="center"/>
          </w:pPr>
          <w:r w:rsidRPr="00695BF1">
            <w:rPr>
              <w:noProof/>
              <w:lang w:eastAsia="tr-TR"/>
            </w:rPr>
            <w:drawing>
              <wp:inline distT="0" distB="0" distL="0" distR="0">
                <wp:extent cx="695325" cy="976129"/>
                <wp:effectExtent l="0" t="0" r="0" b="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57" cy="981369"/>
                        </a:xfrm>
                        <a:prstGeom prst="rect">
                          <a:avLst/>
                        </a:prstGeom>
                        <a:noFill/>
                        <a:ln>
                          <a:noFill/>
                        </a:ln>
                      </pic:spPr>
                    </pic:pic>
                  </a:graphicData>
                </a:graphic>
              </wp:inline>
            </w:drawing>
          </w:r>
        </w:p>
      </w:tc>
      <w:tc>
        <w:tcPr>
          <w:tcW w:w="5244" w:type="dxa"/>
          <w:vMerge w:val="restart"/>
          <w:vAlign w:val="center"/>
        </w:tcPr>
        <w:p w:rsidR="008C060F" w:rsidRPr="00F837B0" w:rsidRDefault="00D739E6" w:rsidP="004E0055">
          <w:pPr>
            <w:autoSpaceDE w:val="0"/>
            <w:autoSpaceDN w:val="0"/>
            <w:adjustRightInd w:val="0"/>
            <w:jc w:val="center"/>
            <w:rPr>
              <w:b/>
              <w:bCs/>
              <w:color w:val="000000"/>
              <w:sz w:val="28"/>
              <w:szCs w:val="28"/>
            </w:rPr>
          </w:pPr>
          <w:r>
            <w:rPr>
              <w:rFonts w:ascii="Times New Roman" w:hAnsi="Times New Roman"/>
              <w:b/>
              <w:sz w:val="28"/>
              <w:szCs w:val="28"/>
            </w:rPr>
            <w:t>TELEFON KULLANIM BEYANI</w:t>
          </w:r>
          <w:r w:rsidR="0013631A" w:rsidRPr="0013631A">
            <w:rPr>
              <w:rFonts w:ascii="Times New Roman" w:hAnsi="Times New Roman"/>
              <w:b/>
              <w:sz w:val="28"/>
              <w:szCs w:val="28"/>
            </w:rPr>
            <w:t xml:space="preserve"> FORMU</w:t>
          </w:r>
        </w:p>
      </w:tc>
      <w:tc>
        <w:tcPr>
          <w:tcW w:w="1673" w:type="dxa"/>
          <w:vAlign w:val="center"/>
        </w:tcPr>
        <w:p w:rsidR="008C060F" w:rsidRPr="007F5DE4" w:rsidRDefault="008C060F" w:rsidP="004E0055">
          <w:pPr>
            <w:pStyle w:val="stBilgi"/>
            <w:rPr>
              <w:rFonts w:ascii="Times New Roman" w:hAnsi="Times New Roman"/>
            </w:rPr>
          </w:pPr>
          <w:r w:rsidRPr="007F5DE4">
            <w:rPr>
              <w:rFonts w:ascii="Times New Roman" w:hAnsi="Times New Roman"/>
            </w:rPr>
            <w:t>Doküman No</w:t>
          </w:r>
        </w:p>
      </w:tc>
      <w:tc>
        <w:tcPr>
          <w:tcW w:w="1134" w:type="dxa"/>
          <w:vAlign w:val="center"/>
        </w:tcPr>
        <w:p w:rsidR="004153F7" w:rsidRPr="007F5DE4" w:rsidRDefault="008C060F" w:rsidP="00604F73">
          <w:pPr>
            <w:pStyle w:val="stBilgi"/>
            <w:rPr>
              <w:rFonts w:ascii="Times New Roman" w:hAnsi="Times New Roman"/>
              <w:sz w:val="18"/>
            </w:rPr>
          </w:pPr>
          <w:r>
            <w:rPr>
              <w:rFonts w:ascii="Times New Roman" w:hAnsi="Times New Roman"/>
              <w:sz w:val="18"/>
            </w:rPr>
            <w:t>FR-</w:t>
          </w:r>
          <w:r w:rsidR="00B40801">
            <w:rPr>
              <w:rFonts w:ascii="Times New Roman" w:hAnsi="Times New Roman"/>
              <w:sz w:val="18"/>
            </w:rPr>
            <w:t>705</w:t>
          </w:r>
        </w:p>
      </w:tc>
    </w:tr>
    <w:tr w:rsidR="008C060F" w:rsidRPr="00995C28" w:rsidTr="004E0055">
      <w:trPr>
        <w:trHeight w:val="280"/>
      </w:trPr>
      <w:tc>
        <w:tcPr>
          <w:tcW w:w="1555" w:type="dxa"/>
          <w:vMerge/>
          <w:vAlign w:val="center"/>
        </w:tcPr>
        <w:p w:rsidR="008C060F" w:rsidRPr="00995C28" w:rsidRDefault="008C060F" w:rsidP="004E0055">
          <w:pPr>
            <w:pStyle w:val="stBilgi"/>
            <w:jc w:val="center"/>
          </w:pPr>
        </w:p>
      </w:tc>
      <w:tc>
        <w:tcPr>
          <w:tcW w:w="5244" w:type="dxa"/>
          <w:vMerge/>
          <w:vAlign w:val="center"/>
        </w:tcPr>
        <w:p w:rsidR="008C060F" w:rsidRPr="00995C28" w:rsidRDefault="008C060F" w:rsidP="004E0055">
          <w:pPr>
            <w:pStyle w:val="stBilgi"/>
            <w:jc w:val="center"/>
          </w:pPr>
        </w:p>
      </w:tc>
      <w:tc>
        <w:tcPr>
          <w:tcW w:w="1673" w:type="dxa"/>
          <w:vAlign w:val="center"/>
        </w:tcPr>
        <w:p w:rsidR="008C060F" w:rsidRPr="007F5DE4" w:rsidRDefault="008C060F" w:rsidP="004E0055">
          <w:pPr>
            <w:pStyle w:val="stBilgi"/>
            <w:rPr>
              <w:rFonts w:ascii="Times New Roman" w:hAnsi="Times New Roman"/>
            </w:rPr>
          </w:pPr>
          <w:r w:rsidRPr="007F5DE4">
            <w:rPr>
              <w:rFonts w:ascii="Times New Roman" w:hAnsi="Times New Roman"/>
            </w:rPr>
            <w:t>İlk Yayın Tarihi</w:t>
          </w:r>
        </w:p>
      </w:tc>
      <w:tc>
        <w:tcPr>
          <w:tcW w:w="1134" w:type="dxa"/>
          <w:vAlign w:val="center"/>
        </w:tcPr>
        <w:p w:rsidR="008C060F" w:rsidRPr="007F5DE4" w:rsidRDefault="00695BF1" w:rsidP="00604F73">
          <w:pPr>
            <w:pStyle w:val="stBilgi"/>
            <w:rPr>
              <w:rFonts w:ascii="Times New Roman" w:hAnsi="Times New Roman"/>
              <w:sz w:val="18"/>
            </w:rPr>
          </w:pPr>
          <w:r>
            <w:rPr>
              <w:rFonts w:ascii="Times New Roman" w:hAnsi="Times New Roman"/>
              <w:sz w:val="18"/>
            </w:rPr>
            <w:t>26.02.2024</w:t>
          </w:r>
        </w:p>
      </w:tc>
    </w:tr>
    <w:tr w:rsidR="008C060F" w:rsidRPr="00995C28" w:rsidTr="004E0055">
      <w:trPr>
        <w:trHeight w:val="253"/>
      </w:trPr>
      <w:tc>
        <w:tcPr>
          <w:tcW w:w="1555" w:type="dxa"/>
          <w:vMerge/>
          <w:vAlign w:val="center"/>
        </w:tcPr>
        <w:p w:rsidR="008C060F" w:rsidRPr="00995C28" w:rsidRDefault="008C060F" w:rsidP="004E0055">
          <w:pPr>
            <w:pStyle w:val="stBilgi"/>
            <w:jc w:val="center"/>
          </w:pPr>
        </w:p>
      </w:tc>
      <w:tc>
        <w:tcPr>
          <w:tcW w:w="5244" w:type="dxa"/>
          <w:vMerge/>
          <w:vAlign w:val="center"/>
        </w:tcPr>
        <w:p w:rsidR="008C060F" w:rsidRPr="00995C28" w:rsidRDefault="008C060F" w:rsidP="004E0055">
          <w:pPr>
            <w:pStyle w:val="stBilgi"/>
            <w:jc w:val="center"/>
          </w:pPr>
        </w:p>
      </w:tc>
      <w:tc>
        <w:tcPr>
          <w:tcW w:w="1673" w:type="dxa"/>
          <w:vAlign w:val="center"/>
        </w:tcPr>
        <w:p w:rsidR="008C060F" w:rsidRPr="007F5DE4" w:rsidRDefault="008C060F" w:rsidP="004E0055">
          <w:pPr>
            <w:pStyle w:val="stBilgi"/>
            <w:rPr>
              <w:rFonts w:ascii="Times New Roman" w:hAnsi="Times New Roman"/>
            </w:rPr>
          </w:pPr>
          <w:r w:rsidRPr="007F5DE4">
            <w:rPr>
              <w:rFonts w:ascii="Times New Roman" w:hAnsi="Times New Roman"/>
            </w:rPr>
            <w:t>Revizyon Tarihi</w:t>
          </w:r>
        </w:p>
      </w:tc>
      <w:tc>
        <w:tcPr>
          <w:tcW w:w="1134" w:type="dxa"/>
          <w:vAlign w:val="center"/>
        </w:tcPr>
        <w:p w:rsidR="008C060F" w:rsidRPr="007F5DE4" w:rsidRDefault="008C060F" w:rsidP="004E0055">
          <w:pPr>
            <w:pStyle w:val="stBilgi"/>
            <w:rPr>
              <w:rFonts w:ascii="Times New Roman" w:hAnsi="Times New Roman"/>
              <w:sz w:val="18"/>
            </w:rPr>
          </w:pPr>
        </w:p>
      </w:tc>
    </w:tr>
    <w:tr w:rsidR="008C060F" w:rsidRPr="00995C28" w:rsidTr="004E0055">
      <w:trPr>
        <w:trHeight w:val="280"/>
      </w:trPr>
      <w:tc>
        <w:tcPr>
          <w:tcW w:w="1555" w:type="dxa"/>
          <w:vMerge/>
          <w:vAlign w:val="center"/>
        </w:tcPr>
        <w:p w:rsidR="008C060F" w:rsidRPr="00995C28" w:rsidRDefault="008C060F" w:rsidP="004E0055">
          <w:pPr>
            <w:pStyle w:val="stBilgi"/>
            <w:jc w:val="center"/>
          </w:pPr>
        </w:p>
      </w:tc>
      <w:tc>
        <w:tcPr>
          <w:tcW w:w="5244" w:type="dxa"/>
          <w:vMerge/>
          <w:vAlign w:val="center"/>
        </w:tcPr>
        <w:p w:rsidR="008C060F" w:rsidRPr="00995C28" w:rsidRDefault="008C060F" w:rsidP="004E0055">
          <w:pPr>
            <w:pStyle w:val="stBilgi"/>
            <w:jc w:val="center"/>
          </w:pPr>
        </w:p>
      </w:tc>
      <w:tc>
        <w:tcPr>
          <w:tcW w:w="1673" w:type="dxa"/>
          <w:vAlign w:val="center"/>
        </w:tcPr>
        <w:p w:rsidR="008C060F" w:rsidRPr="007F5DE4" w:rsidRDefault="008C060F" w:rsidP="004E0055">
          <w:pPr>
            <w:pStyle w:val="stBilgi"/>
            <w:rPr>
              <w:rFonts w:ascii="Times New Roman" w:hAnsi="Times New Roman"/>
            </w:rPr>
          </w:pPr>
          <w:r w:rsidRPr="007F5DE4">
            <w:rPr>
              <w:rFonts w:ascii="Times New Roman" w:hAnsi="Times New Roman"/>
            </w:rPr>
            <w:t>Revizyon No</w:t>
          </w:r>
        </w:p>
      </w:tc>
      <w:tc>
        <w:tcPr>
          <w:tcW w:w="1134" w:type="dxa"/>
          <w:vAlign w:val="center"/>
        </w:tcPr>
        <w:p w:rsidR="008C060F" w:rsidRPr="007F5DE4" w:rsidRDefault="008C060F" w:rsidP="004E0055">
          <w:pPr>
            <w:pStyle w:val="stBilgi"/>
            <w:rPr>
              <w:rFonts w:ascii="Times New Roman" w:hAnsi="Times New Roman"/>
              <w:sz w:val="18"/>
            </w:rPr>
          </w:pPr>
          <w:r w:rsidRPr="007F5DE4">
            <w:rPr>
              <w:rFonts w:ascii="Times New Roman" w:hAnsi="Times New Roman"/>
              <w:sz w:val="18"/>
            </w:rPr>
            <w:t>00</w:t>
          </w:r>
        </w:p>
      </w:tc>
    </w:tr>
    <w:tr w:rsidR="008C060F" w:rsidRPr="00995C28" w:rsidTr="004E0055">
      <w:trPr>
        <w:trHeight w:val="283"/>
      </w:trPr>
      <w:tc>
        <w:tcPr>
          <w:tcW w:w="1555" w:type="dxa"/>
          <w:vMerge/>
          <w:vAlign w:val="center"/>
        </w:tcPr>
        <w:p w:rsidR="008C060F" w:rsidRPr="00995C28" w:rsidRDefault="008C060F" w:rsidP="004E0055">
          <w:pPr>
            <w:pStyle w:val="stBilgi"/>
            <w:jc w:val="center"/>
          </w:pPr>
        </w:p>
      </w:tc>
      <w:tc>
        <w:tcPr>
          <w:tcW w:w="5244" w:type="dxa"/>
          <w:vMerge/>
          <w:vAlign w:val="center"/>
        </w:tcPr>
        <w:p w:rsidR="008C060F" w:rsidRPr="00995C28" w:rsidRDefault="008C060F" w:rsidP="004E0055">
          <w:pPr>
            <w:pStyle w:val="stBilgi"/>
            <w:jc w:val="center"/>
          </w:pPr>
        </w:p>
      </w:tc>
      <w:tc>
        <w:tcPr>
          <w:tcW w:w="1673" w:type="dxa"/>
          <w:vAlign w:val="center"/>
        </w:tcPr>
        <w:p w:rsidR="008C060F" w:rsidRPr="00055ACC" w:rsidRDefault="008C060F" w:rsidP="004E0055">
          <w:pPr>
            <w:pStyle w:val="stBilgi"/>
            <w:rPr>
              <w:rFonts w:ascii="Times New Roman" w:hAnsi="Times New Roman"/>
              <w:sz w:val="18"/>
            </w:rPr>
          </w:pPr>
          <w:r w:rsidRPr="00055ACC">
            <w:rPr>
              <w:rFonts w:ascii="Times New Roman" w:hAnsi="Times New Roman"/>
            </w:rPr>
            <w:t>Sayfa No</w:t>
          </w:r>
        </w:p>
      </w:tc>
      <w:tc>
        <w:tcPr>
          <w:tcW w:w="1134" w:type="dxa"/>
          <w:vAlign w:val="center"/>
        </w:tcPr>
        <w:p w:rsidR="008C060F" w:rsidRPr="00055ACC" w:rsidRDefault="00C811AF" w:rsidP="004E0055">
          <w:pPr>
            <w:rPr>
              <w:rFonts w:ascii="Times New Roman" w:hAnsi="Times New Roman"/>
              <w:sz w:val="18"/>
            </w:rPr>
          </w:pPr>
          <w:r w:rsidRPr="00055ACC">
            <w:rPr>
              <w:rFonts w:ascii="Times New Roman" w:hAnsi="Times New Roman"/>
              <w:sz w:val="18"/>
            </w:rPr>
            <w:fldChar w:fldCharType="begin"/>
          </w:r>
          <w:r w:rsidR="008C060F" w:rsidRPr="00055ACC">
            <w:rPr>
              <w:rFonts w:ascii="Times New Roman" w:hAnsi="Times New Roman"/>
              <w:sz w:val="18"/>
            </w:rPr>
            <w:instrText xml:space="preserve"> PAGE </w:instrText>
          </w:r>
          <w:r w:rsidRPr="00055ACC">
            <w:rPr>
              <w:rFonts w:ascii="Times New Roman" w:hAnsi="Times New Roman"/>
              <w:sz w:val="18"/>
            </w:rPr>
            <w:fldChar w:fldCharType="separate"/>
          </w:r>
          <w:r w:rsidR="00837BD1">
            <w:rPr>
              <w:rFonts w:ascii="Times New Roman" w:hAnsi="Times New Roman"/>
              <w:noProof/>
              <w:sz w:val="18"/>
            </w:rPr>
            <w:t>1</w:t>
          </w:r>
          <w:r w:rsidRPr="00055ACC">
            <w:rPr>
              <w:rFonts w:ascii="Times New Roman" w:hAnsi="Times New Roman"/>
              <w:sz w:val="18"/>
            </w:rPr>
            <w:fldChar w:fldCharType="end"/>
          </w:r>
          <w:r w:rsidR="008C060F" w:rsidRPr="00055ACC">
            <w:rPr>
              <w:rFonts w:ascii="Times New Roman" w:hAnsi="Times New Roman"/>
              <w:sz w:val="18"/>
            </w:rPr>
            <w:t xml:space="preserve"> / </w:t>
          </w:r>
          <w:r w:rsidRPr="00055ACC">
            <w:rPr>
              <w:rFonts w:ascii="Times New Roman" w:hAnsi="Times New Roman"/>
              <w:sz w:val="18"/>
            </w:rPr>
            <w:fldChar w:fldCharType="begin"/>
          </w:r>
          <w:r w:rsidR="008C060F" w:rsidRPr="00055ACC">
            <w:rPr>
              <w:rFonts w:ascii="Times New Roman" w:hAnsi="Times New Roman"/>
              <w:sz w:val="18"/>
            </w:rPr>
            <w:instrText xml:space="preserve"> NUMPAGES  </w:instrText>
          </w:r>
          <w:r w:rsidRPr="00055ACC">
            <w:rPr>
              <w:rFonts w:ascii="Times New Roman" w:hAnsi="Times New Roman"/>
              <w:sz w:val="18"/>
            </w:rPr>
            <w:fldChar w:fldCharType="separate"/>
          </w:r>
          <w:r w:rsidR="00837BD1">
            <w:rPr>
              <w:rFonts w:ascii="Times New Roman" w:hAnsi="Times New Roman"/>
              <w:noProof/>
              <w:sz w:val="18"/>
            </w:rPr>
            <w:t>1</w:t>
          </w:r>
          <w:r w:rsidRPr="00055ACC">
            <w:rPr>
              <w:rFonts w:ascii="Times New Roman" w:hAnsi="Times New Roman"/>
              <w:sz w:val="18"/>
            </w:rPr>
            <w:fldChar w:fldCharType="end"/>
          </w:r>
        </w:p>
        <w:p w:rsidR="008C060F" w:rsidRPr="007F5DE4" w:rsidRDefault="008C060F" w:rsidP="004E0055">
          <w:pPr>
            <w:pStyle w:val="stBilgi"/>
            <w:rPr>
              <w:rFonts w:ascii="Times New Roman" w:hAnsi="Times New Roman"/>
              <w:sz w:val="18"/>
            </w:rPr>
          </w:pPr>
        </w:p>
      </w:tc>
    </w:tr>
  </w:tbl>
  <w:p w:rsidR="00951000" w:rsidRDefault="009510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5BF1" w:rsidRDefault="00695B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00"/>
    <w:rsid w:val="00046980"/>
    <w:rsid w:val="0009568B"/>
    <w:rsid w:val="000E0868"/>
    <w:rsid w:val="0013631A"/>
    <w:rsid w:val="001B37D7"/>
    <w:rsid w:val="002A3459"/>
    <w:rsid w:val="0032283F"/>
    <w:rsid w:val="003C694D"/>
    <w:rsid w:val="004153F7"/>
    <w:rsid w:val="00433FA2"/>
    <w:rsid w:val="00494C10"/>
    <w:rsid w:val="004F1B1F"/>
    <w:rsid w:val="005258D9"/>
    <w:rsid w:val="00551185"/>
    <w:rsid w:val="005B2AEA"/>
    <w:rsid w:val="00604F73"/>
    <w:rsid w:val="00622D82"/>
    <w:rsid w:val="00661E7F"/>
    <w:rsid w:val="00695BF1"/>
    <w:rsid w:val="006A62B6"/>
    <w:rsid w:val="006C3925"/>
    <w:rsid w:val="00761341"/>
    <w:rsid w:val="007E4F84"/>
    <w:rsid w:val="00837BD1"/>
    <w:rsid w:val="00863D2B"/>
    <w:rsid w:val="008C060F"/>
    <w:rsid w:val="009215A9"/>
    <w:rsid w:val="00951000"/>
    <w:rsid w:val="00994A7A"/>
    <w:rsid w:val="009B1FC0"/>
    <w:rsid w:val="00A94E3B"/>
    <w:rsid w:val="00AC118E"/>
    <w:rsid w:val="00B12B66"/>
    <w:rsid w:val="00B40801"/>
    <w:rsid w:val="00B57CA8"/>
    <w:rsid w:val="00C0544D"/>
    <w:rsid w:val="00C811AF"/>
    <w:rsid w:val="00CA6D77"/>
    <w:rsid w:val="00CC3C27"/>
    <w:rsid w:val="00D739E6"/>
    <w:rsid w:val="00DA0569"/>
    <w:rsid w:val="00E36925"/>
    <w:rsid w:val="00E6132D"/>
    <w:rsid w:val="00EB2578"/>
    <w:rsid w:val="00F857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9C96C"/>
  <w15:docId w15:val="{0215D5FD-A9E7-47E8-85D1-8B9ADA44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2B"/>
    <w:rPr>
      <w:rFonts w:ascii="Calibri" w:eastAsia="Calibri" w:hAnsi="Calibri" w:cs="Times New Roman"/>
    </w:rPr>
  </w:style>
  <w:style w:type="paragraph" w:styleId="Balk1">
    <w:name w:val="heading 1"/>
    <w:basedOn w:val="Normal"/>
    <w:next w:val="Normal"/>
    <w:link w:val="Balk1Char"/>
    <w:uiPriority w:val="9"/>
    <w:qFormat/>
    <w:rsid w:val="00951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000"/>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951000"/>
  </w:style>
  <w:style w:type="paragraph" w:styleId="AltBilgi">
    <w:name w:val="footer"/>
    <w:basedOn w:val="Normal"/>
    <w:link w:val="Al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951000"/>
  </w:style>
  <w:style w:type="table" w:styleId="TabloKlavuzu">
    <w:name w:val="Table Grid"/>
    <w:basedOn w:val="NormalTablo"/>
    <w:uiPriority w:val="59"/>
    <w:rsid w:val="00951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51000"/>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951000"/>
    <w:rPr>
      <w:rFonts w:ascii="Tahoma" w:hAnsi="Tahoma" w:cs="Tahoma"/>
      <w:sz w:val="16"/>
      <w:szCs w:val="16"/>
    </w:rPr>
  </w:style>
  <w:style w:type="character" w:customStyle="1" w:styleId="Gvdemetni">
    <w:name w:val="Gövde metni_"/>
    <w:basedOn w:val="VarsaylanParagrafYazTipi"/>
    <w:link w:val="Gvdemetni0"/>
    <w:rsid w:val="00D739E6"/>
    <w:rPr>
      <w:rFonts w:ascii="Times New Roman" w:eastAsia="Times New Roman" w:hAnsi="Times New Roman" w:cs="Times New Roman"/>
      <w:sz w:val="20"/>
      <w:szCs w:val="20"/>
      <w:shd w:val="clear" w:color="auto" w:fill="FFFFFF"/>
    </w:rPr>
  </w:style>
  <w:style w:type="character" w:customStyle="1" w:styleId="GvdemetniArial95pt">
    <w:name w:val="Gövde metni + Arial;9;5 pt"/>
    <w:basedOn w:val="Gvdemetni"/>
    <w:rsid w:val="00D739E6"/>
    <w:rPr>
      <w:rFonts w:ascii="Arial" w:eastAsia="Arial" w:hAnsi="Arial" w:cs="Arial"/>
      <w:color w:val="000000"/>
      <w:spacing w:val="0"/>
      <w:w w:val="100"/>
      <w:position w:val="0"/>
      <w:sz w:val="19"/>
      <w:szCs w:val="19"/>
      <w:shd w:val="clear" w:color="auto" w:fill="FFFFFF"/>
      <w:lang w:val="tr-TR" w:eastAsia="tr-TR" w:bidi="tr-TR"/>
    </w:rPr>
  </w:style>
  <w:style w:type="character" w:customStyle="1" w:styleId="GvdemetniArial24pt">
    <w:name w:val="Gövde metni + Arial;24 pt"/>
    <w:basedOn w:val="Gvdemetni"/>
    <w:rsid w:val="00D739E6"/>
    <w:rPr>
      <w:rFonts w:ascii="Arial" w:eastAsia="Arial" w:hAnsi="Arial" w:cs="Arial"/>
      <w:color w:val="000000"/>
      <w:spacing w:val="0"/>
      <w:w w:val="100"/>
      <w:position w:val="0"/>
      <w:sz w:val="48"/>
      <w:szCs w:val="48"/>
      <w:shd w:val="clear" w:color="auto" w:fill="FFFFFF"/>
      <w:lang w:val="tr-TR" w:eastAsia="tr-TR" w:bidi="tr-TR"/>
    </w:rPr>
  </w:style>
  <w:style w:type="character" w:customStyle="1" w:styleId="GvdemetniArial95ptKaln">
    <w:name w:val="Gövde metni + Arial;9;5 pt;Kalın"/>
    <w:basedOn w:val="Gvdemetni"/>
    <w:rsid w:val="00D739E6"/>
    <w:rPr>
      <w:rFonts w:ascii="Arial" w:eastAsia="Arial" w:hAnsi="Arial" w:cs="Arial"/>
      <w:b/>
      <w:bCs/>
      <w:color w:val="000000"/>
      <w:spacing w:val="0"/>
      <w:w w:val="100"/>
      <w:position w:val="0"/>
      <w:sz w:val="19"/>
      <w:szCs w:val="19"/>
      <w:shd w:val="clear" w:color="auto" w:fill="FFFFFF"/>
      <w:lang w:val="tr-TR" w:eastAsia="tr-TR" w:bidi="tr-TR"/>
    </w:rPr>
  </w:style>
  <w:style w:type="paragraph" w:customStyle="1" w:styleId="Gvdemetni0">
    <w:name w:val="Gövde metni"/>
    <w:basedOn w:val="Normal"/>
    <w:link w:val="Gvdemetni"/>
    <w:rsid w:val="00D739E6"/>
    <w:pPr>
      <w:widowControl w:val="0"/>
      <w:shd w:val="clear" w:color="auto" w:fill="FFFFFF"/>
      <w:spacing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RECEP KURT</cp:lastModifiedBy>
  <cp:revision>4</cp:revision>
  <dcterms:created xsi:type="dcterms:W3CDTF">2024-02-28T10:38:00Z</dcterms:created>
  <dcterms:modified xsi:type="dcterms:W3CDTF">2024-08-12T11:15:00Z</dcterms:modified>
</cp:coreProperties>
</file>